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345F" w14:textId="544B280C" w:rsidR="00C752AB" w:rsidRPr="00F66768" w:rsidRDefault="00F66768" w:rsidP="00F66768">
      <w:pPr>
        <w:spacing w:after="0" w:line="240" w:lineRule="auto"/>
        <w:jc w:val="center"/>
        <w:rPr>
          <w:rFonts w:asciiTheme="majorHAnsi" w:hAnsiTheme="majorHAnsi" w:cstheme="majorHAnsi"/>
          <w:sz w:val="40"/>
          <w:szCs w:val="40"/>
        </w:rPr>
      </w:pPr>
      <w:r w:rsidRPr="00F66768">
        <w:rPr>
          <w:rFonts w:asciiTheme="majorHAnsi" w:hAnsiTheme="majorHAnsi" w:cstheme="majorHAnsi"/>
          <w:sz w:val="40"/>
          <w:szCs w:val="40"/>
        </w:rPr>
        <w:t>Mary of Nazareth</w:t>
      </w:r>
    </w:p>
    <w:p w14:paraId="435C7BB7" w14:textId="77777777" w:rsidR="00F66768" w:rsidRPr="00F66768" w:rsidRDefault="00F66768" w:rsidP="00F66768">
      <w:pPr>
        <w:spacing w:after="0" w:line="240" w:lineRule="auto"/>
        <w:jc w:val="center"/>
        <w:rPr>
          <w:rFonts w:asciiTheme="majorHAnsi" w:hAnsiTheme="majorHAnsi" w:cstheme="majorHAnsi"/>
          <w:sz w:val="40"/>
          <w:szCs w:val="40"/>
        </w:rPr>
      </w:pPr>
    </w:p>
    <w:p w14:paraId="4E030714" w14:textId="77777777" w:rsidR="00F66768" w:rsidRPr="00F66768" w:rsidRDefault="00F66768" w:rsidP="00F66768">
      <w:pPr>
        <w:spacing w:after="0" w:line="240" w:lineRule="auto"/>
        <w:jc w:val="center"/>
        <w:rPr>
          <w:rFonts w:asciiTheme="majorHAnsi" w:hAnsiTheme="majorHAnsi" w:cstheme="majorHAnsi"/>
          <w:sz w:val="40"/>
          <w:szCs w:val="40"/>
        </w:rPr>
      </w:pPr>
      <w:r w:rsidRPr="00F66768">
        <w:rPr>
          <w:rFonts w:asciiTheme="majorHAnsi" w:hAnsiTheme="majorHAnsi" w:cstheme="majorHAnsi"/>
          <w:sz w:val="40"/>
          <w:szCs w:val="40"/>
        </w:rPr>
        <w:t>Mary of Nazareth,</w:t>
      </w:r>
    </w:p>
    <w:p w14:paraId="65335DCF" w14:textId="77777777" w:rsidR="00F66768" w:rsidRPr="00F66768" w:rsidRDefault="00F66768" w:rsidP="00F66768">
      <w:pPr>
        <w:spacing w:after="0" w:line="240" w:lineRule="auto"/>
        <w:jc w:val="center"/>
        <w:rPr>
          <w:rFonts w:asciiTheme="majorHAnsi" w:hAnsiTheme="majorHAnsi" w:cstheme="majorHAnsi"/>
          <w:sz w:val="40"/>
          <w:szCs w:val="40"/>
        </w:rPr>
      </w:pPr>
      <w:r w:rsidRPr="00F66768">
        <w:rPr>
          <w:rFonts w:asciiTheme="majorHAnsi" w:hAnsiTheme="majorHAnsi" w:cstheme="majorHAnsi"/>
          <w:sz w:val="40"/>
          <w:szCs w:val="40"/>
        </w:rPr>
        <w:t>Flowing bravely,</w:t>
      </w:r>
    </w:p>
    <w:p w14:paraId="7EA2BC57" w14:textId="77777777" w:rsidR="00F66768" w:rsidRPr="00F66768" w:rsidRDefault="00F66768" w:rsidP="00F66768">
      <w:pPr>
        <w:spacing w:after="0" w:line="240" w:lineRule="auto"/>
        <w:jc w:val="center"/>
        <w:rPr>
          <w:rFonts w:asciiTheme="majorHAnsi" w:hAnsiTheme="majorHAnsi" w:cstheme="majorHAnsi"/>
          <w:sz w:val="40"/>
          <w:szCs w:val="40"/>
        </w:rPr>
      </w:pPr>
      <w:r w:rsidRPr="00F66768">
        <w:rPr>
          <w:rFonts w:asciiTheme="majorHAnsi" w:hAnsiTheme="majorHAnsi" w:cstheme="majorHAnsi"/>
          <w:sz w:val="40"/>
          <w:szCs w:val="40"/>
        </w:rPr>
        <w:t>with all the possibilities</w:t>
      </w:r>
    </w:p>
    <w:p w14:paraId="44205642" w14:textId="77777777" w:rsidR="00F66768" w:rsidRPr="00F66768" w:rsidRDefault="00F66768" w:rsidP="00F66768">
      <w:pPr>
        <w:spacing w:after="0" w:line="240" w:lineRule="auto"/>
        <w:jc w:val="center"/>
        <w:rPr>
          <w:rFonts w:asciiTheme="majorHAnsi" w:hAnsiTheme="majorHAnsi" w:cstheme="majorHAnsi"/>
          <w:sz w:val="40"/>
          <w:szCs w:val="40"/>
        </w:rPr>
      </w:pPr>
      <w:r w:rsidRPr="00F66768">
        <w:rPr>
          <w:rFonts w:asciiTheme="majorHAnsi" w:hAnsiTheme="majorHAnsi" w:cstheme="majorHAnsi"/>
          <w:sz w:val="40"/>
          <w:szCs w:val="40"/>
        </w:rPr>
        <w:t>for life</w:t>
      </w:r>
    </w:p>
    <w:p w14:paraId="2799F72C" w14:textId="77777777" w:rsidR="00F66768" w:rsidRPr="00F66768" w:rsidRDefault="00F66768" w:rsidP="00F66768">
      <w:pPr>
        <w:spacing w:after="0" w:line="240" w:lineRule="auto"/>
        <w:jc w:val="center"/>
        <w:rPr>
          <w:rFonts w:asciiTheme="majorHAnsi" w:hAnsiTheme="majorHAnsi" w:cstheme="majorHAnsi"/>
          <w:sz w:val="40"/>
          <w:szCs w:val="40"/>
        </w:rPr>
      </w:pPr>
      <w:r w:rsidRPr="00F66768">
        <w:rPr>
          <w:rFonts w:asciiTheme="majorHAnsi" w:hAnsiTheme="majorHAnsi" w:cstheme="majorHAnsi"/>
          <w:sz w:val="40"/>
          <w:szCs w:val="40"/>
        </w:rPr>
        <w:t>touching close the deep centres</w:t>
      </w:r>
    </w:p>
    <w:p w14:paraId="58AC1A9D" w14:textId="77777777" w:rsidR="00F66768" w:rsidRPr="00F66768" w:rsidRDefault="00F66768" w:rsidP="00F66768">
      <w:pPr>
        <w:spacing w:after="0" w:line="240" w:lineRule="auto"/>
        <w:jc w:val="center"/>
        <w:rPr>
          <w:rFonts w:asciiTheme="majorHAnsi" w:hAnsiTheme="majorHAnsi" w:cstheme="majorHAnsi"/>
          <w:sz w:val="40"/>
          <w:szCs w:val="40"/>
        </w:rPr>
      </w:pPr>
      <w:r w:rsidRPr="00F66768">
        <w:rPr>
          <w:rFonts w:asciiTheme="majorHAnsi" w:hAnsiTheme="majorHAnsi" w:cstheme="majorHAnsi"/>
          <w:sz w:val="40"/>
          <w:szCs w:val="40"/>
        </w:rPr>
        <w:t>of being,</w:t>
      </w:r>
    </w:p>
    <w:p w14:paraId="5D85EBC0" w14:textId="77777777" w:rsidR="00F66768" w:rsidRPr="00F66768" w:rsidRDefault="00F66768" w:rsidP="00F66768">
      <w:pPr>
        <w:spacing w:after="0" w:line="240" w:lineRule="auto"/>
        <w:jc w:val="center"/>
        <w:rPr>
          <w:rFonts w:asciiTheme="majorHAnsi" w:hAnsiTheme="majorHAnsi" w:cstheme="majorHAnsi"/>
          <w:sz w:val="40"/>
          <w:szCs w:val="40"/>
        </w:rPr>
      </w:pPr>
      <w:r w:rsidRPr="00F66768">
        <w:rPr>
          <w:rFonts w:asciiTheme="majorHAnsi" w:hAnsiTheme="majorHAnsi" w:cstheme="majorHAnsi"/>
          <w:sz w:val="40"/>
          <w:szCs w:val="40"/>
        </w:rPr>
        <w:t>and present to the Holy Spirit</w:t>
      </w:r>
    </w:p>
    <w:p w14:paraId="75B2021C" w14:textId="77777777" w:rsidR="00F66768" w:rsidRPr="00F66768" w:rsidRDefault="00F66768" w:rsidP="00F66768">
      <w:pPr>
        <w:spacing w:after="0" w:line="240" w:lineRule="auto"/>
        <w:jc w:val="center"/>
        <w:rPr>
          <w:rFonts w:asciiTheme="majorHAnsi" w:hAnsiTheme="majorHAnsi" w:cstheme="majorHAnsi"/>
          <w:sz w:val="40"/>
          <w:szCs w:val="40"/>
        </w:rPr>
      </w:pPr>
      <w:r w:rsidRPr="00F66768">
        <w:rPr>
          <w:rFonts w:asciiTheme="majorHAnsi" w:hAnsiTheme="majorHAnsi" w:cstheme="majorHAnsi"/>
          <w:sz w:val="40"/>
          <w:szCs w:val="40"/>
        </w:rPr>
        <w:t>of God,</w:t>
      </w:r>
    </w:p>
    <w:p w14:paraId="4907D273" w14:textId="77777777" w:rsidR="00F66768" w:rsidRPr="00F66768" w:rsidRDefault="00F66768" w:rsidP="00F66768">
      <w:pPr>
        <w:spacing w:after="0" w:line="240" w:lineRule="auto"/>
        <w:jc w:val="center"/>
        <w:rPr>
          <w:rFonts w:asciiTheme="majorHAnsi" w:hAnsiTheme="majorHAnsi" w:cstheme="majorHAnsi"/>
          <w:sz w:val="40"/>
          <w:szCs w:val="40"/>
        </w:rPr>
      </w:pPr>
      <w:r w:rsidRPr="00F66768">
        <w:rPr>
          <w:rFonts w:asciiTheme="majorHAnsi" w:hAnsiTheme="majorHAnsi" w:cstheme="majorHAnsi"/>
          <w:sz w:val="40"/>
          <w:szCs w:val="40"/>
        </w:rPr>
        <w:t>creating and moving</w:t>
      </w:r>
    </w:p>
    <w:p w14:paraId="4C215D5E" w14:textId="77777777" w:rsidR="00F66768" w:rsidRPr="00F66768" w:rsidRDefault="00F66768" w:rsidP="00F66768">
      <w:pPr>
        <w:spacing w:after="0" w:line="240" w:lineRule="auto"/>
        <w:jc w:val="center"/>
        <w:rPr>
          <w:rFonts w:asciiTheme="majorHAnsi" w:hAnsiTheme="majorHAnsi" w:cstheme="majorHAnsi"/>
          <w:sz w:val="40"/>
          <w:szCs w:val="40"/>
        </w:rPr>
      </w:pPr>
      <w:r w:rsidRPr="00F66768">
        <w:rPr>
          <w:rFonts w:asciiTheme="majorHAnsi" w:hAnsiTheme="majorHAnsi" w:cstheme="majorHAnsi"/>
          <w:sz w:val="40"/>
          <w:szCs w:val="40"/>
        </w:rPr>
        <w:t>and bursting through</w:t>
      </w:r>
    </w:p>
    <w:p w14:paraId="3707C5F3" w14:textId="77777777" w:rsidR="00F66768" w:rsidRPr="00F66768" w:rsidRDefault="00F66768" w:rsidP="00F66768">
      <w:pPr>
        <w:spacing w:after="0" w:line="240" w:lineRule="auto"/>
        <w:jc w:val="center"/>
        <w:rPr>
          <w:rFonts w:asciiTheme="majorHAnsi" w:hAnsiTheme="majorHAnsi" w:cstheme="majorHAnsi"/>
          <w:sz w:val="40"/>
          <w:szCs w:val="40"/>
        </w:rPr>
      </w:pPr>
      <w:r w:rsidRPr="00F66768">
        <w:rPr>
          <w:rFonts w:asciiTheme="majorHAnsi" w:hAnsiTheme="majorHAnsi" w:cstheme="majorHAnsi"/>
          <w:sz w:val="40"/>
          <w:szCs w:val="40"/>
        </w:rPr>
        <w:t>membranes of pain and doubt,</w:t>
      </w:r>
    </w:p>
    <w:p w14:paraId="4041DD35" w14:textId="77777777" w:rsidR="00F66768" w:rsidRPr="00F66768" w:rsidRDefault="00F66768" w:rsidP="00F66768">
      <w:pPr>
        <w:spacing w:after="0" w:line="240" w:lineRule="auto"/>
        <w:jc w:val="center"/>
        <w:rPr>
          <w:rFonts w:asciiTheme="majorHAnsi" w:hAnsiTheme="majorHAnsi" w:cstheme="majorHAnsi"/>
          <w:sz w:val="40"/>
          <w:szCs w:val="40"/>
        </w:rPr>
      </w:pPr>
      <w:r w:rsidRPr="00F66768">
        <w:rPr>
          <w:rFonts w:asciiTheme="majorHAnsi" w:hAnsiTheme="majorHAnsi" w:cstheme="majorHAnsi"/>
          <w:sz w:val="40"/>
          <w:szCs w:val="40"/>
        </w:rPr>
        <w:t>through labour-filled passages</w:t>
      </w:r>
    </w:p>
    <w:p w14:paraId="39D0239B" w14:textId="77777777" w:rsidR="00F66768" w:rsidRPr="00F66768" w:rsidRDefault="00F66768" w:rsidP="00F66768">
      <w:pPr>
        <w:spacing w:after="0" w:line="240" w:lineRule="auto"/>
        <w:jc w:val="center"/>
        <w:rPr>
          <w:rFonts w:asciiTheme="majorHAnsi" w:hAnsiTheme="majorHAnsi" w:cstheme="majorHAnsi"/>
          <w:sz w:val="40"/>
          <w:szCs w:val="40"/>
        </w:rPr>
      </w:pPr>
      <w:r w:rsidRPr="00F66768">
        <w:rPr>
          <w:rFonts w:asciiTheme="majorHAnsi" w:hAnsiTheme="majorHAnsi" w:cstheme="majorHAnsi"/>
          <w:sz w:val="40"/>
          <w:szCs w:val="40"/>
        </w:rPr>
        <w:t>into the light</w:t>
      </w:r>
    </w:p>
    <w:p w14:paraId="00F2B3A0" w14:textId="77777777" w:rsidR="00F66768" w:rsidRPr="00F66768" w:rsidRDefault="00F66768" w:rsidP="00F66768">
      <w:pPr>
        <w:spacing w:after="0" w:line="240" w:lineRule="auto"/>
        <w:jc w:val="center"/>
        <w:rPr>
          <w:rFonts w:asciiTheme="majorHAnsi" w:hAnsiTheme="majorHAnsi" w:cstheme="majorHAnsi"/>
          <w:sz w:val="40"/>
          <w:szCs w:val="40"/>
        </w:rPr>
      </w:pPr>
      <w:r w:rsidRPr="00F66768">
        <w:rPr>
          <w:rFonts w:asciiTheme="majorHAnsi" w:hAnsiTheme="majorHAnsi" w:cstheme="majorHAnsi"/>
          <w:sz w:val="40"/>
          <w:szCs w:val="40"/>
        </w:rPr>
        <w:t>of the star-shine world</w:t>
      </w:r>
    </w:p>
    <w:p w14:paraId="79E1AB15" w14:textId="77777777" w:rsidR="00F66768" w:rsidRPr="00F66768" w:rsidRDefault="00F66768" w:rsidP="00F66768">
      <w:pPr>
        <w:spacing w:after="0" w:line="240" w:lineRule="auto"/>
        <w:jc w:val="center"/>
        <w:rPr>
          <w:rFonts w:asciiTheme="majorHAnsi" w:hAnsiTheme="majorHAnsi" w:cstheme="majorHAnsi"/>
          <w:sz w:val="40"/>
          <w:szCs w:val="40"/>
        </w:rPr>
      </w:pPr>
      <w:r w:rsidRPr="00F66768">
        <w:rPr>
          <w:rFonts w:asciiTheme="majorHAnsi" w:hAnsiTheme="majorHAnsi" w:cstheme="majorHAnsi"/>
          <w:sz w:val="40"/>
          <w:szCs w:val="40"/>
        </w:rPr>
        <w:t>and the poor,</w:t>
      </w:r>
    </w:p>
    <w:p w14:paraId="616D3A0A" w14:textId="77777777" w:rsidR="00F66768" w:rsidRPr="00F66768" w:rsidRDefault="00F66768" w:rsidP="00F66768">
      <w:pPr>
        <w:spacing w:after="0" w:line="240" w:lineRule="auto"/>
        <w:jc w:val="center"/>
        <w:rPr>
          <w:rFonts w:asciiTheme="majorHAnsi" w:hAnsiTheme="majorHAnsi" w:cstheme="majorHAnsi"/>
          <w:sz w:val="40"/>
          <w:szCs w:val="40"/>
        </w:rPr>
      </w:pPr>
      <w:r w:rsidRPr="00F66768">
        <w:rPr>
          <w:rFonts w:asciiTheme="majorHAnsi" w:hAnsiTheme="majorHAnsi" w:cstheme="majorHAnsi"/>
          <w:sz w:val="40"/>
          <w:szCs w:val="40"/>
        </w:rPr>
        <w:t xml:space="preserve">who kneel and </w:t>
      </w:r>
      <w:proofErr w:type="gramStart"/>
      <w:r w:rsidRPr="00F66768">
        <w:rPr>
          <w:rFonts w:asciiTheme="majorHAnsi" w:hAnsiTheme="majorHAnsi" w:cstheme="majorHAnsi"/>
          <w:sz w:val="40"/>
          <w:szCs w:val="40"/>
        </w:rPr>
        <w:t>hope</w:t>
      </w:r>
      <w:proofErr w:type="gramEnd"/>
    </w:p>
    <w:p w14:paraId="36588F4A" w14:textId="77777777" w:rsidR="00F66768" w:rsidRPr="00F66768" w:rsidRDefault="00F66768" w:rsidP="00F66768">
      <w:pPr>
        <w:spacing w:after="0" w:line="240" w:lineRule="auto"/>
        <w:jc w:val="center"/>
        <w:rPr>
          <w:rFonts w:asciiTheme="majorHAnsi" w:hAnsiTheme="majorHAnsi" w:cstheme="majorHAnsi"/>
          <w:sz w:val="40"/>
          <w:szCs w:val="40"/>
        </w:rPr>
      </w:pPr>
      <w:r w:rsidRPr="00F66768">
        <w:rPr>
          <w:rFonts w:asciiTheme="majorHAnsi" w:hAnsiTheme="majorHAnsi" w:cstheme="majorHAnsi"/>
          <w:sz w:val="40"/>
          <w:szCs w:val="40"/>
        </w:rPr>
        <w:t>before the sign of God.</w:t>
      </w:r>
    </w:p>
    <w:p w14:paraId="7E7DD4CF" w14:textId="77777777" w:rsidR="00F66768" w:rsidRPr="00F66768" w:rsidRDefault="00F66768" w:rsidP="00F66768">
      <w:pPr>
        <w:spacing w:after="0" w:line="240" w:lineRule="auto"/>
        <w:jc w:val="center"/>
        <w:rPr>
          <w:rFonts w:asciiTheme="majorHAnsi" w:hAnsiTheme="majorHAnsi" w:cstheme="majorHAnsi"/>
          <w:sz w:val="40"/>
          <w:szCs w:val="40"/>
        </w:rPr>
      </w:pPr>
    </w:p>
    <w:p w14:paraId="3C59FB9E" w14:textId="237A4691" w:rsidR="00F66768" w:rsidRPr="00F66768" w:rsidRDefault="00F66768" w:rsidP="00F6676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F66768">
        <w:rPr>
          <w:rFonts w:asciiTheme="majorHAnsi" w:hAnsiTheme="majorHAnsi" w:cstheme="majorHAnsi"/>
          <w:b/>
          <w:bCs/>
          <w:sz w:val="40"/>
          <w:szCs w:val="40"/>
        </w:rPr>
        <w:t xml:space="preserve">O God, </w:t>
      </w:r>
      <w:proofErr w:type="spellStart"/>
      <w:r w:rsidRPr="00F66768">
        <w:rPr>
          <w:rFonts w:asciiTheme="majorHAnsi" w:hAnsiTheme="majorHAnsi" w:cstheme="majorHAnsi"/>
          <w:b/>
          <w:bCs/>
          <w:sz w:val="40"/>
          <w:szCs w:val="40"/>
        </w:rPr>
        <w:t>give</w:t>
      </w:r>
      <w:proofErr w:type="spellEnd"/>
      <w:r w:rsidRPr="00F66768">
        <w:rPr>
          <w:rFonts w:asciiTheme="majorHAnsi" w:hAnsiTheme="majorHAnsi" w:cstheme="majorHAnsi"/>
          <w:b/>
          <w:bCs/>
          <w:sz w:val="40"/>
          <w:szCs w:val="40"/>
        </w:rPr>
        <w:t xml:space="preserve"> to us all</w:t>
      </w:r>
    </w:p>
    <w:p w14:paraId="63169DF5" w14:textId="77777777" w:rsidR="00F66768" w:rsidRPr="00F66768" w:rsidRDefault="00F66768" w:rsidP="00F6676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F66768">
        <w:rPr>
          <w:rFonts w:asciiTheme="majorHAnsi" w:hAnsiTheme="majorHAnsi" w:cstheme="majorHAnsi"/>
          <w:b/>
          <w:bCs/>
          <w:sz w:val="40"/>
          <w:szCs w:val="40"/>
        </w:rPr>
        <w:t>the eyes and heart of Mary,</w:t>
      </w:r>
    </w:p>
    <w:p w14:paraId="75B6BDBB" w14:textId="24F1F1BC" w:rsidR="00F66768" w:rsidRPr="00F66768" w:rsidRDefault="00F66768" w:rsidP="00F6676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F66768">
        <w:rPr>
          <w:rFonts w:asciiTheme="majorHAnsi" w:hAnsiTheme="majorHAnsi" w:cstheme="majorHAnsi"/>
          <w:b/>
          <w:bCs/>
          <w:sz w:val="40"/>
          <w:szCs w:val="40"/>
        </w:rPr>
        <w:t xml:space="preserve">who saw the </w:t>
      </w:r>
      <w:proofErr w:type="gramStart"/>
      <w:r w:rsidRPr="00F66768">
        <w:rPr>
          <w:rFonts w:asciiTheme="majorHAnsi" w:hAnsiTheme="majorHAnsi" w:cstheme="majorHAnsi"/>
          <w:b/>
          <w:bCs/>
          <w:sz w:val="40"/>
          <w:szCs w:val="40"/>
        </w:rPr>
        <w:t>vision</w:t>
      </w:r>
      <w:proofErr w:type="gramEnd"/>
    </w:p>
    <w:p w14:paraId="7E99A731" w14:textId="77777777" w:rsidR="00F66768" w:rsidRPr="00F66768" w:rsidRDefault="00F66768" w:rsidP="00F6676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F66768">
        <w:rPr>
          <w:rFonts w:asciiTheme="majorHAnsi" w:hAnsiTheme="majorHAnsi" w:cstheme="majorHAnsi"/>
          <w:b/>
          <w:bCs/>
          <w:sz w:val="40"/>
          <w:szCs w:val="40"/>
        </w:rPr>
        <w:t>for the liberation of world,</w:t>
      </w:r>
    </w:p>
    <w:p w14:paraId="67AFF12B" w14:textId="70D37097" w:rsidR="00F66768" w:rsidRPr="00F66768" w:rsidRDefault="00F66768" w:rsidP="00F6676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F66768">
        <w:rPr>
          <w:rFonts w:asciiTheme="majorHAnsi" w:hAnsiTheme="majorHAnsi" w:cstheme="majorHAnsi"/>
          <w:b/>
          <w:bCs/>
          <w:sz w:val="40"/>
          <w:szCs w:val="40"/>
        </w:rPr>
        <w:t>and with love and courage</w:t>
      </w:r>
    </w:p>
    <w:p w14:paraId="63C3EDE3" w14:textId="77777777" w:rsidR="00F66768" w:rsidRPr="00F66768" w:rsidRDefault="00F66768" w:rsidP="00F6676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F66768">
        <w:rPr>
          <w:rFonts w:asciiTheme="majorHAnsi" w:hAnsiTheme="majorHAnsi" w:cstheme="majorHAnsi"/>
          <w:b/>
          <w:bCs/>
          <w:sz w:val="40"/>
          <w:szCs w:val="40"/>
        </w:rPr>
        <w:t>committed herself</w:t>
      </w:r>
    </w:p>
    <w:p w14:paraId="6E8A138D" w14:textId="77777777" w:rsidR="00F66768" w:rsidRPr="00F66768" w:rsidRDefault="00F66768" w:rsidP="00F6676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40"/>
          <w:szCs w:val="40"/>
        </w:rPr>
      </w:pPr>
      <w:r w:rsidRPr="00F66768">
        <w:rPr>
          <w:rFonts w:asciiTheme="majorHAnsi" w:hAnsiTheme="majorHAnsi" w:cstheme="majorHAnsi"/>
          <w:b/>
          <w:bCs/>
          <w:sz w:val="40"/>
          <w:szCs w:val="40"/>
        </w:rPr>
        <w:t>to live out that hope.</w:t>
      </w:r>
    </w:p>
    <w:p w14:paraId="624C3DB5" w14:textId="77777777" w:rsidR="00F66768" w:rsidRDefault="00F66768"/>
    <w:sectPr w:rsidR="00F667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768"/>
    <w:rsid w:val="00C752AB"/>
    <w:rsid w:val="00F6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171C"/>
  <w15:chartTrackingRefBased/>
  <w15:docId w15:val="{4CDAF87E-2CBE-405A-AB64-A572200E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461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dc:description/>
  <cp:lastModifiedBy>Privat</cp:lastModifiedBy>
  <cp:revision>1</cp:revision>
  <dcterms:created xsi:type="dcterms:W3CDTF">2021-11-22T12:00:00Z</dcterms:created>
  <dcterms:modified xsi:type="dcterms:W3CDTF">2021-11-22T12:01:00Z</dcterms:modified>
</cp:coreProperties>
</file>