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8609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D60839">
        <w:rPr>
          <w:rFonts w:asciiTheme="majorHAnsi" w:hAnsiTheme="majorHAnsi" w:cstheme="majorHAnsi"/>
          <w:b/>
          <w:sz w:val="52"/>
          <w:szCs w:val="52"/>
        </w:rPr>
        <w:t>Mary</w:t>
      </w:r>
    </w:p>
    <w:p w14:paraId="7922031F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8DEC635" w14:textId="7CC4838E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Mary of Nazareth</w:t>
      </w:r>
    </w:p>
    <w:p w14:paraId="0566A22B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flowing bravely</w:t>
      </w:r>
    </w:p>
    <w:p w14:paraId="4D6806F7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with all the possibilities</w:t>
      </w:r>
    </w:p>
    <w:p w14:paraId="2AE0062D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for life,</w:t>
      </w:r>
    </w:p>
    <w:p w14:paraId="6F59BB05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touching close the deep centres</w:t>
      </w:r>
    </w:p>
    <w:p w14:paraId="6068A461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of being,</w:t>
      </w:r>
    </w:p>
    <w:p w14:paraId="2976F6EE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and present to the Holy Spirit</w:t>
      </w:r>
    </w:p>
    <w:p w14:paraId="53EBCC32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of God,</w:t>
      </w:r>
    </w:p>
    <w:p w14:paraId="18057BCC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creating and moving,</w:t>
      </w:r>
    </w:p>
    <w:p w14:paraId="256B0E96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and bursting through</w:t>
      </w:r>
    </w:p>
    <w:p w14:paraId="171B634A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membranes of pain and doubt,</w:t>
      </w:r>
    </w:p>
    <w:p w14:paraId="10BCDCB6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through labour-filled passages</w:t>
      </w:r>
    </w:p>
    <w:p w14:paraId="386BE8E4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into the light</w:t>
      </w:r>
    </w:p>
    <w:p w14:paraId="1ED24434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of the star-shine world</w:t>
      </w:r>
    </w:p>
    <w:p w14:paraId="038F3C69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and the poor,</w:t>
      </w:r>
    </w:p>
    <w:p w14:paraId="290D407E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 xml:space="preserve">who kneel in </w:t>
      </w:r>
      <w:proofErr w:type="gramStart"/>
      <w:r w:rsidRPr="00D60839">
        <w:rPr>
          <w:rFonts w:asciiTheme="majorHAnsi" w:hAnsiTheme="majorHAnsi" w:cstheme="majorHAnsi"/>
          <w:sz w:val="52"/>
          <w:szCs w:val="52"/>
        </w:rPr>
        <w:t>hope</w:t>
      </w:r>
      <w:proofErr w:type="gramEnd"/>
    </w:p>
    <w:p w14:paraId="7C6FEC06" w14:textId="77777777" w:rsidR="00D60839" w:rsidRPr="00D60839" w:rsidRDefault="00D60839" w:rsidP="00D60839">
      <w:pPr>
        <w:jc w:val="center"/>
        <w:rPr>
          <w:rFonts w:asciiTheme="majorHAnsi" w:hAnsiTheme="majorHAnsi" w:cstheme="majorHAnsi"/>
          <w:sz w:val="52"/>
          <w:szCs w:val="52"/>
        </w:rPr>
      </w:pPr>
      <w:r w:rsidRPr="00D60839">
        <w:rPr>
          <w:rFonts w:asciiTheme="majorHAnsi" w:hAnsiTheme="majorHAnsi" w:cstheme="majorHAnsi"/>
          <w:sz w:val="52"/>
          <w:szCs w:val="52"/>
        </w:rPr>
        <w:t>before the sign of God.</w:t>
      </w:r>
    </w:p>
    <w:p w14:paraId="6CBEA29B" w14:textId="77777777" w:rsidR="00C752AB" w:rsidRPr="00D60839" w:rsidRDefault="00C752AB">
      <w:pPr>
        <w:rPr>
          <w:sz w:val="52"/>
          <w:szCs w:val="52"/>
        </w:rPr>
      </w:pPr>
    </w:p>
    <w:sectPr w:rsidR="00C752AB" w:rsidRPr="00D60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39"/>
    <w:rsid w:val="00C752AB"/>
    <w:rsid w:val="00D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E5E"/>
  <w15:chartTrackingRefBased/>
  <w15:docId w15:val="{BEE85E1D-E4F2-46D3-BF9D-D06FD6D6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2021-11-22T11:12:00Z</dcterms:created>
  <dcterms:modified xsi:type="dcterms:W3CDTF">2021-11-22T11:13:00Z</dcterms:modified>
</cp:coreProperties>
</file>